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41F83"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«Профилактика киберперступности и преступлений,</w:t>
      </w:r>
      <w:r w:rsidR="006E6EFE" w:rsidRPr="001F2277">
        <w:rPr>
          <w:rFonts w:ascii="Times New Roman" w:eastAsia="Times New Roman" w:hAnsi="Times New Roman" w:cs="Times New Roman"/>
          <w:b/>
          <w:sz w:val="30"/>
          <w:szCs w:val="30"/>
          <w:lang w:eastAsia="ru-RU"/>
        </w:rPr>
        <w:t xml:space="preserve"> </w:t>
      </w:r>
      <w:r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B0506C" w:rsidRPr="007535B9" w:rsidRDefault="00841F83" w:rsidP="007535B9">
      <w:pPr>
        <w:widowControl w:val="0"/>
        <w:spacing w:before="120" w:after="0" w:line="280" w:lineRule="exact"/>
        <w:jc w:val="center"/>
        <w:rPr>
          <w:rFonts w:ascii="Times New Roman" w:hAnsi="Times New Roman" w:cs="Times New Roman"/>
          <w:bCs/>
          <w:i/>
          <w:color w:val="000000"/>
          <w:sz w:val="24"/>
          <w:szCs w:val="24"/>
          <w:shd w:val="clear" w:color="auto" w:fill="FCFCFC"/>
        </w:rPr>
      </w:pPr>
      <w:r w:rsidRPr="007535B9">
        <w:rPr>
          <w:rFonts w:ascii="Times New Roman" w:eastAsia="Times New Roman" w:hAnsi="Times New Roman" w:cs="Times New Roman"/>
          <w:i/>
          <w:sz w:val="24"/>
          <w:szCs w:val="24"/>
        </w:rPr>
        <w:t>Материал подготовлен</w:t>
      </w:r>
      <w:r w:rsidR="007535B9">
        <w:rPr>
          <w:rFonts w:ascii="Times New Roman" w:eastAsia="Times New Roman" w:hAnsi="Times New Roman" w:cs="Times New Roman"/>
          <w:i/>
          <w:sz w:val="24"/>
          <w:szCs w:val="24"/>
        </w:rPr>
        <w:t xml:space="preserve"> </w:t>
      </w:r>
      <w:r w:rsidRPr="007535B9">
        <w:rPr>
          <w:rFonts w:ascii="Times New Roman" w:hAnsi="Times New Roman" w:cs="Times New Roman"/>
          <w:bCs/>
          <w:i/>
          <w:color w:val="000000"/>
          <w:sz w:val="24"/>
          <w:szCs w:val="24"/>
          <w:shd w:val="clear" w:color="auto" w:fill="FCFCFC"/>
        </w:rPr>
        <w:t>Управлением по противодействию киберпреступности</w:t>
      </w:r>
    </w:p>
    <w:p w:rsidR="00841F83" w:rsidRPr="007535B9" w:rsidRDefault="00841F83" w:rsidP="00841F83">
      <w:pPr>
        <w:shd w:val="clear" w:color="auto" w:fill="FFFFFF"/>
        <w:spacing w:after="0" w:line="240" w:lineRule="auto"/>
        <w:jc w:val="center"/>
        <w:rPr>
          <w:rFonts w:ascii="Times New Roman" w:hAnsi="Times New Roman" w:cs="Times New Roman"/>
          <w:bCs/>
          <w:i/>
          <w:color w:val="000000"/>
          <w:sz w:val="24"/>
          <w:szCs w:val="24"/>
          <w:shd w:val="clear" w:color="auto" w:fill="FCFCFC"/>
        </w:rPr>
      </w:pPr>
      <w:r w:rsidRPr="007535B9">
        <w:rPr>
          <w:rFonts w:ascii="Times New Roman" w:hAnsi="Times New Roman" w:cs="Times New Roman"/>
          <w:bCs/>
          <w:i/>
          <w:color w:val="000000"/>
          <w:sz w:val="24"/>
          <w:szCs w:val="24"/>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b/>
          <w:sz w:val="30"/>
          <w:szCs w:val="30"/>
        </w:rPr>
        <w:t>Вишинг</w:t>
      </w:r>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b/>
          <w:sz w:val="30"/>
          <w:szCs w:val="30"/>
        </w:rPr>
        <w:t>Фи́шинг</w:t>
      </w:r>
      <w:r w:rsidRPr="00763229">
        <w:rPr>
          <w:rFonts w:ascii="Times New Roman" w:hAnsi="Times New Roman"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r w:rsidRPr="00336F44">
        <w:rPr>
          <w:rFonts w:ascii="Times New Roman" w:hAnsi="Times New Roman" w:cs="Times New Roman"/>
          <w:b/>
          <w:sz w:val="30"/>
          <w:szCs w:val="30"/>
        </w:rPr>
        <w:t>Сватинг</w:t>
      </w:r>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Сватинг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w:t>
      </w:r>
      <w:r w:rsidR="00A35BB5" w:rsidRPr="00763229">
        <w:rPr>
          <w:rFonts w:eastAsiaTheme="minorHAnsi"/>
          <w:sz w:val="30"/>
          <w:szCs w:val="30"/>
          <w:lang w:eastAsia="en-US"/>
        </w:rPr>
        <w:lastRenderedPageBreak/>
        <w:t>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r w:rsidRPr="00336F44">
        <w:rPr>
          <w:rFonts w:ascii="Times New Roman" w:hAnsi="Times New Roman" w:cs="Times New Roman"/>
          <w:b/>
          <w:sz w:val="30"/>
          <w:szCs w:val="30"/>
        </w:rPr>
        <w:t>DoS</w:t>
      </w:r>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В настоящее время DoS и DDoS-атаки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r w:rsidRPr="00BB0EA5">
        <w:rPr>
          <w:rFonts w:ascii="Times New Roman" w:hAnsi="Times New Roman" w:cs="Times New Roman"/>
          <w:b/>
          <w:sz w:val="30"/>
          <w:szCs w:val="30"/>
        </w:rPr>
        <w:t>Груминг</w:t>
      </w:r>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 xml:space="preserve">через социальные сети, мессенджеры, онлайн-игры, электронную почту. Затем может вынудить ребенка прислать фотографии интимного характера, вовлечь в </w:t>
      </w:r>
      <w:r w:rsidR="007B3603" w:rsidRPr="00763229">
        <w:rPr>
          <w:rFonts w:ascii="Times New Roman" w:hAnsi="Times New Roman" w:cs="Times New Roman"/>
          <w:sz w:val="30"/>
          <w:szCs w:val="30"/>
        </w:rPr>
        <w:lastRenderedPageBreak/>
        <w:t>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 груминга отличают с</w:t>
      </w:r>
      <w:r w:rsidRPr="00FB4855">
        <w:rPr>
          <w:rFonts w:ascii="Times New Roman" w:hAnsi="Times New Roman" w:cs="Times New Roman"/>
          <w:sz w:val="30"/>
          <w:szCs w:val="30"/>
        </w:rPr>
        <w:t xml:space="preserve">екстинг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r w:rsidRPr="00FB4855">
        <w:rPr>
          <w:rFonts w:ascii="Times New Roman" w:hAnsi="Times New Roman" w:cs="Times New Roman"/>
          <w:b/>
          <w:sz w:val="30"/>
          <w:szCs w:val="30"/>
        </w:rPr>
        <w:t>Кибербуллинг</w:t>
      </w:r>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кибербуллинга: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 xml:space="preserve">о для его получения (якобы посредством почтовой пересылки или службы доставки) требуется перечисление </w:t>
      </w:r>
      <w:r w:rsidR="003869F0" w:rsidRPr="00763229">
        <w:rPr>
          <w:rFonts w:ascii="Times New Roman" w:hAnsi="Times New Roman" w:cs="Times New Roman"/>
          <w:sz w:val="30"/>
          <w:szCs w:val="30"/>
        </w:rPr>
        <w:lastRenderedPageBreak/>
        <w:t>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bookmarkStart w:id="0" w:name="_GoBack"/>
      <w:bookmarkEnd w:id="0"/>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 xml:space="preserve">ногда мошенники 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w:t>
      </w:r>
      <w:r w:rsidRPr="005B240F">
        <w:rPr>
          <w:rFonts w:ascii="Times New Roman" w:hAnsi="Times New Roman" w:cs="Times New Roman"/>
          <w:sz w:val="30"/>
          <w:szCs w:val="30"/>
        </w:rPr>
        <w:lastRenderedPageBreak/>
        <w:t>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«AnyDesk», «ТеаmViewer»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мессенджеры («Viber», «Теlеgrаm», «WhatsApp»);</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lastRenderedPageBreak/>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w:t>
      </w:r>
      <w:r w:rsidRPr="00B5471D">
        <w:rPr>
          <w:rFonts w:ascii="Times New Roman" w:hAnsi="Times New Roman"/>
          <w:sz w:val="30"/>
          <w:szCs w:val="30"/>
        </w:rPr>
        <w:lastRenderedPageBreak/>
        <w:t xml:space="preserve">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A61" w:rsidRDefault="00072A61" w:rsidP="002A238E">
      <w:pPr>
        <w:spacing w:after="0" w:line="240" w:lineRule="auto"/>
      </w:pPr>
      <w:r>
        <w:separator/>
      </w:r>
    </w:p>
  </w:endnote>
  <w:endnote w:type="continuationSeparator" w:id="0">
    <w:p w:rsidR="00072A61" w:rsidRDefault="00072A61"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A61" w:rsidRDefault="00072A61" w:rsidP="002A238E">
      <w:pPr>
        <w:spacing w:after="0" w:line="240" w:lineRule="auto"/>
      </w:pPr>
      <w:r>
        <w:separator/>
      </w:r>
    </w:p>
  </w:footnote>
  <w:footnote w:type="continuationSeparator" w:id="0">
    <w:p w:rsidR="00072A61" w:rsidRDefault="00072A61" w:rsidP="002A2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7535B9">
          <w:rPr>
            <w:rFonts w:ascii="Times New Roman" w:hAnsi="Times New Roman" w:cs="Times New Roman"/>
            <w:noProof/>
            <w:sz w:val="30"/>
            <w:szCs w:val="30"/>
          </w:rPr>
          <w:t>5</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72A61"/>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535B9"/>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076C"/>
  <w15:docId w15:val="{E342C2E7-4289-48E1-B08C-7EAF26D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52C8-7DF8-4949-AD24-F0524E16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2522</Words>
  <Characters>14379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Дмитрий Валентинович Невертович</cp:lastModifiedBy>
  <cp:revision>8</cp:revision>
  <cp:lastPrinted>2022-09-26T13:10:00Z</cp:lastPrinted>
  <dcterms:created xsi:type="dcterms:W3CDTF">2023-10-11T11:23:00Z</dcterms:created>
  <dcterms:modified xsi:type="dcterms:W3CDTF">2023-10-16T08:27:00Z</dcterms:modified>
</cp:coreProperties>
</file>